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1AF8" w14:textId="77777777" w:rsidR="0045585C" w:rsidRDefault="00000000">
      <w:pPr>
        <w:tabs>
          <w:tab w:val="center" w:pos="5760"/>
          <w:tab w:val="center" w:pos="6480"/>
          <w:tab w:val="center" w:pos="7200"/>
          <w:tab w:val="center" w:pos="7920"/>
          <w:tab w:val="center" w:pos="8640"/>
          <w:tab w:val="center" w:pos="9947"/>
        </w:tabs>
        <w:spacing w:after="0" w:line="259" w:lineRule="auto"/>
        <w:ind w:left="0" w:firstLine="0"/>
      </w:pPr>
      <w:r>
        <w:rPr>
          <w:sz w:val="36"/>
        </w:rPr>
        <w:t>REMUS HERITAGE DAYS, INC.</w:t>
      </w:r>
      <w:r>
        <w:rPr>
          <w:rFonts w:ascii="Arial" w:eastAsia="Arial" w:hAnsi="Arial" w:cs="Arial"/>
          <w:b/>
          <w:sz w:val="28"/>
        </w:rPr>
        <w:t xml:space="preserve"> </w:t>
      </w:r>
      <w:r>
        <w:rPr>
          <w:rFonts w:ascii="Arial" w:eastAsia="Arial" w:hAnsi="Arial" w:cs="Arial"/>
          <w:b/>
          <w:sz w:val="28"/>
          <w:vertAlign w:val="subscript"/>
        </w:rPr>
        <w:t xml:space="preserve"> </w:t>
      </w:r>
      <w:r>
        <w:rPr>
          <w:rFonts w:ascii="Arial" w:eastAsia="Arial" w:hAnsi="Arial" w:cs="Arial"/>
          <w:b/>
          <w:sz w:val="28"/>
          <w:vertAlign w:val="subscript"/>
        </w:rPr>
        <w:tab/>
        <w:t xml:space="preserve"> </w:t>
      </w:r>
      <w:r>
        <w:rPr>
          <w:rFonts w:ascii="Arial" w:eastAsia="Arial" w:hAnsi="Arial" w:cs="Arial"/>
          <w:b/>
          <w:sz w:val="28"/>
          <w:vertAlign w:val="subscript"/>
        </w:rPr>
        <w:tab/>
      </w:r>
      <w:r>
        <w:rPr>
          <w:sz w:val="22"/>
        </w:rPr>
        <w:t xml:space="preserve">  </w:t>
      </w:r>
      <w:r>
        <w:rPr>
          <w:rFonts w:ascii="Arial" w:eastAsia="Arial" w:hAnsi="Arial" w:cs="Arial"/>
          <w:b/>
          <w:sz w:val="36"/>
          <w:vertAlign w:val="subscript"/>
        </w:rPr>
        <w:t xml:space="preserve"> </w:t>
      </w:r>
      <w:r>
        <w:rPr>
          <w:rFonts w:ascii="Arial" w:eastAsia="Arial" w:hAnsi="Arial" w:cs="Arial"/>
          <w:b/>
          <w:sz w:val="36"/>
          <w:vertAlign w:val="subscript"/>
        </w:rPr>
        <w:tab/>
        <w:t xml:space="preserve"> </w:t>
      </w:r>
      <w:r>
        <w:rPr>
          <w:rFonts w:ascii="Arial" w:eastAsia="Arial" w:hAnsi="Arial" w:cs="Arial"/>
          <w:b/>
          <w:sz w:val="36"/>
          <w:vertAlign w:val="subscript"/>
        </w:rPr>
        <w:tab/>
      </w:r>
      <w:r>
        <w:rPr>
          <w:sz w:val="22"/>
        </w:rPr>
        <w:t xml:space="preserve">  </w:t>
      </w:r>
      <w:r>
        <w:rPr>
          <w:rFonts w:ascii="Arial" w:eastAsia="Arial" w:hAnsi="Arial" w:cs="Arial"/>
          <w:b/>
          <w:sz w:val="36"/>
          <w:vertAlign w:val="subscript"/>
        </w:rPr>
        <w:t xml:space="preserve"> </w:t>
      </w:r>
      <w:r>
        <w:rPr>
          <w:rFonts w:ascii="Arial" w:eastAsia="Arial" w:hAnsi="Arial" w:cs="Arial"/>
          <w:b/>
          <w:sz w:val="36"/>
          <w:vertAlign w:val="subscript"/>
        </w:rPr>
        <w:tab/>
        <w:t xml:space="preserve"> </w:t>
      </w:r>
      <w:r>
        <w:rPr>
          <w:rFonts w:ascii="Arial" w:eastAsia="Arial" w:hAnsi="Arial" w:cs="Arial"/>
          <w:b/>
          <w:sz w:val="36"/>
          <w:vertAlign w:val="subscript"/>
        </w:rPr>
        <w:tab/>
      </w:r>
      <w:r>
        <w:t xml:space="preserve">P.O. Box 92 </w:t>
      </w:r>
    </w:p>
    <w:p w14:paraId="717A7ED9" w14:textId="77777777" w:rsidR="0045585C" w:rsidRDefault="00000000">
      <w:pPr>
        <w:spacing w:after="0" w:line="259" w:lineRule="auto"/>
        <w:ind w:left="0" w:firstLine="0"/>
        <w:jc w:val="right"/>
      </w:pPr>
      <w:r>
        <w:t xml:space="preserve">Remus, MI 49340 </w:t>
      </w:r>
    </w:p>
    <w:p w14:paraId="0361341C" w14:textId="77777777" w:rsidR="0045585C" w:rsidRDefault="00000000">
      <w:pPr>
        <w:spacing w:after="66" w:line="259" w:lineRule="auto"/>
        <w:ind w:left="0" w:firstLine="0"/>
      </w:pPr>
      <w:r>
        <w:rPr>
          <w:noProof/>
          <w:sz w:val="22"/>
        </w:rPr>
        <mc:AlternateContent>
          <mc:Choice Requires="wpg">
            <w:drawing>
              <wp:inline distT="0" distB="0" distL="0" distR="0" wp14:anchorId="5C79990B" wp14:editId="3FF11E47">
                <wp:extent cx="6858000" cy="25400"/>
                <wp:effectExtent l="0" t="0" r="0" b="0"/>
                <wp:docPr id="2944" name="Group 2944"/>
                <wp:cNvGraphicFramePr/>
                <a:graphic xmlns:a="http://schemas.openxmlformats.org/drawingml/2006/main">
                  <a:graphicData uri="http://schemas.microsoft.com/office/word/2010/wordprocessingGroup">
                    <wpg:wgp>
                      <wpg:cNvGrpSpPr/>
                      <wpg:grpSpPr>
                        <a:xfrm>
                          <a:off x="0" y="0"/>
                          <a:ext cx="6858000" cy="25400"/>
                          <a:chOff x="0" y="0"/>
                          <a:chExt cx="6858000" cy="25400"/>
                        </a:xfrm>
                      </wpg:grpSpPr>
                      <wps:wsp>
                        <wps:cNvPr id="7" name="Shape 7"/>
                        <wps:cNvSpPr/>
                        <wps:spPr>
                          <a:xfrm>
                            <a:off x="0" y="0"/>
                            <a:ext cx="6858000" cy="0"/>
                          </a:xfrm>
                          <a:custGeom>
                            <a:avLst/>
                            <a:gdLst/>
                            <a:ahLst/>
                            <a:cxnLst/>
                            <a:rect l="0" t="0" r="0" b="0"/>
                            <a:pathLst>
                              <a:path w="6858000">
                                <a:moveTo>
                                  <a:pt x="0" y="0"/>
                                </a:moveTo>
                                <a:lnTo>
                                  <a:pt x="685800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44" style="width:540pt;height:2pt;mso-position-horizontal-relative:char;mso-position-vertical-relative:line" coordsize="68580,254">
                <v:shape id="Shape 7" style="position:absolute;width:68580;height:0;left:0;top:0;" coordsize="6858000,0" path="m0,0l6858000,0">
                  <v:stroke weight="2pt" endcap="flat" joinstyle="miter" miterlimit="10" on="true" color="#000000"/>
                  <v:fill on="false" color="#000000" opacity="0"/>
                </v:shape>
              </v:group>
            </w:pict>
          </mc:Fallback>
        </mc:AlternateContent>
      </w:r>
    </w:p>
    <w:p w14:paraId="4318D197" w14:textId="77777777" w:rsidR="0045585C" w:rsidRDefault="00000000">
      <w:pPr>
        <w:spacing w:after="21" w:line="259" w:lineRule="auto"/>
        <w:ind w:left="0" w:firstLine="0"/>
      </w:pPr>
      <w:r>
        <w:t xml:space="preserve"> </w:t>
      </w:r>
    </w:p>
    <w:p w14:paraId="2A2D6945" w14:textId="77777777" w:rsidR="0045585C" w:rsidRDefault="00000000">
      <w:pPr>
        <w:ind w:left="-5"/>
      </w:pPr>
      <w:r>
        <w:t xml:space="preserve">Remus Heritage Days, Inc. is holding the annual Heritage Days festival on July 17, 18 and 19th this year.  The event theme is </w:t>
      </w:r>
      <w:r>
        <w:rPr>
          <w:i/>
        </w:rPr>
        <w:t>Party in the USA</w:t>
      </w:r>
      <w:r>
        <w:t xml:space="preserve">. We will be sponsoring favorite events such as the parade, hospitality tent, tractor pulls, softball tournament, car show, horseshoe tournament, and children’s activities.   If you would like to assist in the planning, we meet every third Tuesday of the month at the Wheatland Township Hall at 6:00 PM. </w:t>
      </w:r>
    </w:p>
    <w:p w14:paraId="2B2C469F" w14:textId="77777777" w:rsidR="0045585C" w:rsidRDefault="00000000">
      <w:pPr>
        <w:spacing w:after="21" w:line="259" w:lineRule="auto"/>
        <w:ind w:left="0" w:firstLine="0"/>
      </w:pPr>
      <w:r>
        <w:t xml:space="preserve"> </w:t>
      </w:r>
    </w:p>
    <w:p w14:paraId="5C9E1156" w14:textId="77777777" w:rsidR="0045585C" w:rsidRDefault="00000000">
      <w:pPr>
        <w:ind w:left="-5"/>
      </w:pPr>
      <w:r>
        <w:t xml:space="preserve">We continue to need community support and would appreciate your sponsorship this year as we have in the past. We are doing tiered sponsors so you can choose how committed you would like your business.  Please specify below which option you would like to commit to and return this letter with your donation to the address above, making checks payable to Remus Heritage Days.  These donations help support the festival itself and the advertising.   </w:t>
      </w:r>
    </w:p>
    <w:p w14:paraId="370BE656" w14:textId="77777777" w:rsidR="0045585C" w:rsidRDefault="00000000">
      <w:pPr>
        <w:spacing w:after="0" w:line="259" w:lineRule="auto"/>
        <w:ind w:left="0" w:firstLine="0"/>
      </w:pPr>
      <w:r>
        <w:t xml:space="preserve"> </w:t>
      </w:r>
    </w:p>
    <w:tbl>
      <w:tblPr>
        <w:tblStyle w:val="TableGrid"/>
        <w:tblW w:w="9929" w:type="dxa"/>
        <w:tblInd w:w="287" w:type="dxa"/>
        <w:tblCellMar>
          <w:top w:w="0" w:type="dxa"/>
          <w:left w:w="0" w:type="dxa"/>
          <w:bottom w:w="0" w:type="dxa"/>
          <w:right w:w="0" w:type="dxa"/>
        </w:tblCellMar>
        <w:tblLook w:val="04A0" w:firstRow="1" w:lastRow="0" w:firstColumn="1" w:lastColumn="0" w:noHBand="0" w:noVBand="1"/>
      </w:tblPr>
      <w:tblGrid>
        <w:gridCol w:w="3712"/>
        <w:gridCol w:w="4319"/>
        <w:gridCol w:w="1898"/>
      </w:tblGrid>
      <w:tr w:rsidR="0045585C" w14:paraId="741792C3" w14:textId="77777777">
        <w:trPr>
          <w:trHeight w:val="2603"/>
        </w:trPr>
        <w:tc>
          <w:tcPr>
            <w:tcW w:w="3712" w:type="dxa"/>
            <w:tcBorders>
              <w:top w:val="nil"/>
              <w:left w:val="nil"/>
              <w:bottom w:val="nil"/>
              <w:right w:val="nil"/>
            </w:tcBorders>
          </w:tcPr>
          <w:p w14:paraId="5E903FC4" w14:textId="77777777" w:rsidR="0045585C" w:rsidRDefault="00000000">
            <w:pPr>
              <w:spacing w:after="21" w:line="259" w:lineRule="auto"/>
              <w:ind w:left="497" w:firstLine="0"/>
            </w:pPr>
            <w:r>
              <w:rPr>
                <w:b/>
                <w:u w:val="single" w:color="000000"/>
              </w:rPr>
              <w:t>Bronze Sponsor</w:t>
            </w:r>
            <w:r>
              <w:rPr>
                <w:b/>
              </w:rPr>
              <w:t xml:space="preserve"> </w:t>
            </w:r>
          </w:p>
          <w:p w14:paraId="5EEB29D4" w14:textId="77777777" w:rsidR="0045585C" w:rsidRDefault="00000000">
            <w:pPr>
              <w:spacing w:after="0" w:line="276" w:lineRule="auto"/>
              <w:ind w:left="442" w:right="339" w:hanging="442"/>
            </w:pPr>
            <w:r>
              <w:t xml:space="preserve">Business name and phone number on flyers </w:t>
            </w:r>
          </w:p>
          <w:p w14:paraId="7EB08BDE" w14:textId="77777777" w:rsidR="0045585C" w:rsidRDefault="00000000">
            <w:pPr>
              <w:spacing w:after="21" w:line="259" w:lineRule="auto"/>
              <w:ind w:left="1273" w:firstLine="0"/>
            </w:pPr>
            <w:r>
              <w:t xml:space="preserve"> </w:t>
            </w:r>
          </w:p>
          <w:p w14:paraId="55F2CC64" w14:textId="77777777" w:rsidR="0045585C" w:rsidRDefault="00000000">
            <w:pPr>
              <w:spacing w:after="0" w:line="276" w:lineRule="auto"/>
              <w:ind w:left="39" w:right="518" w:firstLine="475"/>
            </w:pPr>
            <w:r>
              <w:t xml:space="preserve">Verbal Business recognition during band performance at beer tent  </w:t>
            </w:r>
          </w:p>
          <w:p w14:paraId="5E980533" w14:textId="77777777" w:rsidR="0045585C" w:rsidRDefault="00000000">
            <w:pPr>
              <w:spacing w:after="0" w:line="259" w:lineRule="auto"/>
              <w:ind w:left="1273" w:firstLine="0"/>
            </w:pPr>
            <w:r>
              <w:rPr>
                <w:b/>
              </w:rPr>
              <w:t xml:space="preserve"> </w:t>
            </w:r>
          </w:p>
        </w:tc>
        <w:tc>
          <w:tcPr>
            <w:tcW w:w="4319" w:type="dxa"/>
            <w:tcBorders>
              <w:top w:val="nil"/>
              <w:left w:val="nil"/>
              <w:bottom w:val="nil"/>
              <w:right w:val="nil"/>
            </w:tcBorders>
          </w:tcPr>
          <w:p w14:paraId="090C4C73" w14:textId="77777777" w:rsidR="0045585C" w:rsidRDefault="00000000">
            <w:pPr>
              <w:spacing w:after="21" w:line="259" w:lineRule="auto"/>
              <w:ind w:left="695" w:firstLine="0"/>
            </w:pPr>
            <w:r>
              <w:rPr>
                <w:b/>
                <w:u w:val="single" w:color="000000"/>
              </w:rPr>
              <w:t>Silver Sponsor</w:t>
            </w:r>
            <w:r>
              <w:rPr>
                <w:b/>
              </w:rPr>
              <w:t xml:space="preserve"> </w:t>
            </w:r>
          </w:p>
          <w:p w14:paraId="37DD7FDD" w14:textId="77777777" w:rsidR="0045585C" w:rsidRDefault="00000000">
            <w:pPr>
              <w:spacing w:after="21" w:line="259" w:lineRule="auto"/>
              <w:ind w:left="723" w:firstLine="0"/>
            </w:pPr>
            <w:r>
              <w:t xml:space="preserve">All the Bronze </w:t>
            </w:r>
          </w:p>
          <w:p w14:paraId="477F21F1" w14:textId="77777777" w:rsidR="0045585C" w:rsidRDefault="00000000">
            <w:pPr>
              <w:spacing w:after="21" w:line="259" w:lineRule="auto"/>
              <w:ind w:left="672" w:firstLine="0"/>
            </w:pPr>
            <w:r>
              <w:t xml:space="preserve">Benefits, PLUS: </w:t>
            </w:r>
          </w:p>
          <w:p w14:paraId="73460086" w14:textId="77777777" w:rsidR="0045585C" w:rsidRDefault="00000000">
            <w:pPr>
              <w:spacing w:after="21" w:line="259" w:lineRule="auto"/>
              <w:ind w:left="1401" w:firstLine="0"/>
            </w:pPr>
            <w:r>
              <w:t xml:space="preserve"> </w:t>
            </w:r>
          </w:p>
          <w:p w14:paraId="5F8F1D0C" w14:textId="77777777" w:rsidR="0045585C" w:rsidRDefault="00000000">
            <w:pPr>
              <w:spacing w:after="0" w:line="276" w:lineRule="auto"/>
              <w:ind w:left="275" w:right="1049" w:firstLine="34"/>
            </w:pPr>
            <w:r>
              <w:t xml:space="preserve">Business name, phone number and logo on  physical signs at events </w:t>
            </w:r>
          </w:p>
          <w:p w14:paraId="105A45AE" w14:textId="77777777" w:rsidR="0045585C" w:rsidRDefault="00000000">
            <w:pPr>
              <w:spacing w:after="0" w:line="259" w:lineRule="auto"/>
              <w:ind w:left="1401" w:firstLine="0"/>
            </w:pPr>
            <w:r>
              <w:t xml:space="preserve"> </w:t>
            </w:r>
          </w:p>
        </w:tc>
        <w:tc>
          <w:tcPr>
            <w:tcW w:w="1898" w:type="dxa"/>
            <w:tcBorders>
              <w:top w:val="nil"/>
              <w:left w:val="nil"/>
              <w:bottom w:val="nil"/>
              <w:right w:val="nil"/>
            </w:tcBorders>
          </w:tcPr>
          <w:p w14:paraId="722FE266" w14:textId="77777777" w:rsidR="0045585C" w:rsidRDefault="00000000">
            <w:pPr>
              <w:spacing w:after="21" w:line="259" w:lineRule="auto"/>
              <w:ind w:left="0" w:right="54" w:firstLine="0"/>
              <w:jc w:val="center"/>
            </w:pPr>
            <w:r>
              <w:rPr>
                <w:b/>
                <w:u w:val="single" w:color="000000"/>
              </w:rPr>
              <w:t>Gold Sponsor</w:t>
            </w:r>
            <w:r>
              <w:rPr>
                <w:b/>
              </w:rPr>
              <w:t xml:space="preserve"> </w:t>
            </w:r>
          </w:p>
          <w:p w14:paraId="320D5A1E" w14:textId="77777777" w:rsidR="0045585C" w:rsidRDefault="00000000">
            <w:pPr>
              <w:spacing w:after="21" w:line="259" w:lineRule="auto"/>
              <w:ind w:left="0" w:right="54" w:firstLine="0"/>
              <w:jc w:val="center"/>
            </w:pPr>
            <w:r>
              <w:t xml:space="preserve">All the Silver </w:t>
            </w:r>
          </w:p>
          <w:p w14:paraId="4546FC80" w14:textId="77777777" w:rsidR="0045585C" w:rsidRDefault="00000000">
            <w:pPr>
              <w:spacing w:after="21" w:line="259" w:lineRule="auto"/>
              <w:ind w:left="0" w:right="54" w:firstLine="0"/>
              <w:jc w:val="center"/>
            </w:pPr>
            <w:r>
              <w:t xml:space="preserve">Benefits, PLUS: </w:t>
            </w:r>
          </w:p>
          <w:p w14:paraId="4F519EE7" w14:textId="77777777" w:rsidR="0045585C" w:rsidRDefault="00000000">
            <w:pPr>
              <w:spacing w:after="21" w:line="259" w:lineRule="auto"/>
              <w:ind w:left="0" w:firstLine="0"/>
              <w:jc w:val="center"/>
            </w:pPr>
            <w:r>
              <w:t xml:space="preserve"> </w:t>
            </w:r>
          </w:p>
          <w:p w14:paraId="0949ED0C" w14:textId="77777777" w:rsidR="0045585C" w:rsidRDefault="00000000">
            <w:pPr>
              <w:spacing w:after="0" w:line="259" w:lineRule="auto"/>
              <w:ind w:left="108" w:hanging="108"/>
            </w:pPr>
            <w:r>
              <w:t xml:space="preserve">Social Media Share of your Business showing support </w:t>
            </w:r>
          </w:p>
        </w:tc>
      </w:tr>
    </w:tbl>
    <w:p w14:paraId="476645E4" w14:textId="77777777" w:rsidR="0045585C" w:rsidRDefault="00000000">
      <w:pPr>
        <w:spacing w:after="21" w:line="259" w:lineRule="auto"/>
        <w:ind w:left="0" w:firstLine="0"/>
      </w:pPr>
      <w:r>
        <w:t xml:space="preserve"> </w:t>
      </w:r>
    </w:p>
    <w:p w14:paraId="399409D4" w14:textId="77777777" w:rsidR="0045585C" w:rsidRDefault="00000000">
      <w:pPr>
        <w:ind w:left="-5"/>
      </w:pPr>
      <w:r>
        <w:t xml:space="preserve">Please respond by June 1, 2026.  If you have any questions, please call 989.309.0353 or email </w:t>
      </w:r>
    </w:p>
    <w:p w14:paraId="7F49E739" w14:textId="77777777" w:rsidR="0045585C" w:rsidRDefault="00000000">
      <w:pPr>
        <w:ind w:left="-5"/>
      </w:pPr>
      <w:r>
        <w:t xml:space="preserve">RemusHeritageDay@gmail.com.  Thank you for your continued support,   </w:t>
      </w:r>
    </w:p>
    <w:p w14:paraId="51387469" w14:textId="77777777" w:rsidR="0045585C" w:rsidRDefault="00000000">
      <w:pPr>
        <w:spacing w:after="21" w:line="259" w:lineRule="auto"/>
        <w:ind w:left="0" w:firstLine="0"/>
      </w:pPr>
      <w:r>
        <w:t xml:space="preserve"> </w:t>
      </w:r>
    </w:p>
    <w:p w14:paraId="7DD6BFF9" w14:textId="77777777" w:rsidR="0045585C" w:rsidRDefault="00000000">
      <w:pPr>
        <w:spacing w:after="21" w:line="259" w:lineRule="auto"/>
        <w:ind w:left="0" w:firstLine="0"/>
      </w:pPr>
      <w:r>
        <w:t xml:space="preserve"> </w:t>
      </w:r>
    </w:p>
    <w:p w14:paraId="328FBFE0" w14:textId="77777777" w:rsidR="0045585C" w:rsidRDefault="00000000">
      <w:pPr>
        <w:ind w:left="-5"/>
      </w:pPr>
      <w:r>
        <w:t xml:space="preserve">Dee Powell </w:t>
      </w:r>
    </w:p>
    <w:p w14:paraId="4FC0B723" w14:textId="77777777" w:rsidR="0045585C" w:rsidRDefault="00000000">
      <w:pPr>
        <w:ind w:left="-5"/>
      </w:pPr>
      <w:r>
        <w:t xml:space="preserve">Committee Treasurer </w:t>
      </w:r>
    </w:p>
    <w:p w14:paraId="2F3E8D7C" w14:textId="77777777" w:rsidR="0045585C" w:rsidRDefault="00000000">
      <w:pPr>
        <w:spacing w:after="0" w:line="259" w:lineRule="auto"/>
        <w:ind w:left="0" w:firstLine="0"/>
      </w:pPr>
      <w:r>
        <w:t xml:space="preserve"> </w:t>
      </w:r>
    </w:p>
    <w:p w14:paraId="0DC6AABD" w14:textId="77777777" w:rsidR="0045585C" w:rsidRDefault="00000000">
      <w:pPr>
        <w:spacing w:after="61" w:line="259" w:lineRule="auto"/>
        <w:ind w:left="0" w:firstLine="0"/>
      </w:pPr>
      <w:r>
        <w:rPr>
          <w:noProof/>
          <w:sz w:val="22"/>
        </w:rPr>
        <mc:AlternateContent>
          <mc:Choice Requires="wpg">
            <w:drawing>
              <wp:inline distT="0" distB="0" distL="0" distR="0" wp14:anchorId="2023571F" wp14:editId="06D20520">
                <wp:extent cx="6858000" cy="25400"/>
                <wp:effectExtent l="0" t="0" r="0" b="0"/>
                <wp:docPr id="2945" name="Group 2945"/>
                <wp:cNvGraphicFramePr/>
                <a:graphic xmlns:a="http://schemas.openxmlformats.org/drawingml/2006/main">
                  <a:graphicData uri="http://schemas.microsoft.com/office/word/2010/wordprocessingGroup">
                    <wpg:wgp>
                      <wpg:cNvGrpSpPr/>
                      <wpg:grpSpPr>
                        <a:xfrm>
                          <a:off x="0" y="0"/>
                          <a:ext cx="6858000" cy="25400"/>
                          <a:chOff x="0" y="0"/>
                          <a:chExt cx="6858000" cy="25400"/>
                        </a:xfrm>
                      </wpg:grpSpPr>
                      <wps:wsp>
                        <wps:cNvPr id="8" name="Shape 8"/>
                        <wps:cNvSpPr/>
                        <wps:spPr>
                          <a:xfrm>
                            <a:off x="0" y="0"/>
                            <a:ext cx="6858000" cy="0"/>
                          </a:xfrm>
                          <a:custGeom>
                            <a:avLst/>
                            <a:gdLst/>
                            <a:ahLst/>
                            <a:cxnLst/>
                            <a:rect l="0" t="0" r="0" b="0"/>
                            <a:pathLst>
                              <a:path w="6858000">
                                <a:moveTo>
                                  <a:pt x="0" y="0"/>
                                </a:moveTo>
                                <a:lnTo>
                                  <a:pt x="685800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45" style="width:540pt;height:2pt;mso-position-horizontal-relative:char;mso-position-vertical-relative:line" coordsize="68580,254">
                <v:shape id="Shape 8" style="position:absolute;width:68580;height:0;left:0;top:0;" coordsize="6858000,0" path="m0,0l6858000,0">
                  <v:stroke weight="2pt" endcap="flat" joinstyle="miter" miterlimit="10" on="true" color="#000000"/>
                  <v:fill on="false" color="#000000" opacity="0"/>
                </v:shape>
              </v:group>
            </w:pict>
          </mc:Fallback>
        </mc:AlternateContent>
      </w:r>
    </w:p>
    <w:p w14:paraId="1990BC3A" w14:textId="77777777" w:rsidR="0045585C" w:rsidRDefault="00000000">
      <w:pPr>
        <w:spacing w:after="21" w:line="259" w:lineRule="auto"/>
        <w:ind w:left="0" w:firstLine="0"/>
      </w:pPr>
      <w:r>
        <w:t xml:space="preserve"> </w:t>
      </w:r>
    </w:p>
    <w:p w14:paraId="6091ACF3" w14:textId="77777777" w:rsidR="0045585C" w:rsidRDefault="00000000">
      <w:pPr>
        <w:ind w:left="-5"/>
      </w:pPr>
      <w:r>
        <w:t xml:space="preserve">I WISH TO CONTRIBUTE THE FOLLOWING: </w:t>
      </w:r>
    </w:p>
    <w:p w14:paraId="4FA4C2BD" w14:textId="77777777" w:rsidR="0045585C" w:rsidRDefault="00000000">
      <w:pPr>
        <w:tabs>
          <w:tab w:val="center" w:pos="9360"/>
        </w:tabs>
        <w:ind w:left="-15" w:firstLine="0"/>
      </w:pPr>
      <w:r>
        <w:t xml:space="preserve">Heritage Days Bronze Sponsor: </w:t>
      </w:r>
      <w:r>
        <w:tab/>
        <w:t xml:space="preserve">$100.00 +   _________ </w:t>
      </w:r>
    </w:p>
    <w:p w14:paraId="7ECFAC0A" w14:textId="77777777" w:rsidR="0045585C" w:rsidRDefault="00000000">
      <w:pPr>
        <w:ind w:left="-5"/>
      </w:pPr>
      <w:r>
        <w:t xml:space="preserve">Heritage Days Silver Sponsor: </w:t>
      </w:r>
      <w:r>
        <w:tab/>
        <w:t xml:space="preserve">$250.00 +   _________ Heritage Days Gold Sponsor: </w:t>
      </w:r>
      <w:r>
        <w:tab/>
        <w:t xml:space="preserve">$500.00 +   _________ </w:t>
      </w:r>
    </w:p>
    <w:p w14:paraId="0008049B" w14:textId="77777777" w:rsidR="0045585C" w:rsidRDefault="00000000">
      <w:pPr>
        <w:spacing w:after="36" w:line="259" w:lineRule="auto"/>
        <w:ind w:left="0" w:firstLine="0"/>
      </w:pPr>
      <w:r>
        <w:lastRenderedPageBreak/>
        <w:t xml:space="preserve"> </w:t>
      </w:r>
    </w:p>
    <w:p w14:paraId="4EA56348" w14:textId="77777777" w:rsidR="0045585C" w:rsidRDefault="00000000">
      <w:pPr>
        <w:tabs>
          <w:tab w:val="center" w:pos="3600"/>
          <w:tab w:val="center" w:pos="4320"/>
          <w:tab w:val="center" w:pos="7729"/>
        </w:tabs>
        <w:ind w:left="-15" w:firstLine="0"/>
      </w:pPr>
      <w:r>
        <w:t>Business/Organization Name:</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t xml:space="preserve">_____________________________________________ </w:t>
      </w:r>
    </w:p>
    <w:p w14:paraId="39DEAB1B" w14:textId="77777777" w:rsidR="0045585C" w:rsidRDefault="00000000">
      <w:pPr>
        <w:spacing w:after="37" w:line="259" w:lineRule="auto"/>
        <w:ind w:left="0" w:firstLine="0"/>
      </w:pPr>
      <w:r>
        <w:t xml:space="preserve"> </w:t>
      </w:r>
    </w:p>
    <w:p w14:paraId="2E570C24" w14:textId="77777777" w:rsidR="0045585C" w:rsidRDefault="00000000">
      <w:pPr>
        <w:tabs>
          <w:tab w:val="center" w:pos="2160"/>
          <w:tab w:val="center" w:pos="2880"/>
          <w:tab w:val="center" w:pos="3600"/>
          <w:tab w:val="center" w:pos="4320"/>
          <w:tab w:val="center" w:pos="7729"/>
        </w:tabs>
        <w:ind w:left="-15" w:firstLine="0"/>
      </w:pPr>
      <w:r>
        <w:t>Phone Number:</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t xml:space="preserve">_____________________________________________ </w:t>
      </w:r>
    </w:p>
    <w:sectPr w:rsidR="0045585C">
      <w:pgSz w:w="12240" w:h="15840"/>
      <w:pgMar w:top="1440" w:right="72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5C"/>
    <w:rsid w:val="001F26FE"/>
    <w:rsid w:val="0045585C"/>
    <w:rsid w:val="0053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849B"/>
  <w15:docId w15:val="{6CED56C0-D032-4794-8C55-309BD5AF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2026Sponsor Letter.docx</dc:title>
  <dc:subject/>
  <dc:creator>rachelblanzy@gmail.com</dc:creator>
  <cp:keywords/>
  <cp:lastModifiedBy>rachelblanzy@gmail.com</cp:lastModifiedBy>
  <cp:revision>2</cp:revision>
  <dcterms:created xsi:type="dcterms:W3CDTF">2026-05-04T13:17:00Z</dcterms:created>
  <dcterms:modified xsi:type="dcterms:W3CDTF">2026-05-04T13:17:00Z</dcterms:modified>
</cp:coreProperties>
</file>